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37A" w:rsidRPr="00681932" w:rsidRDefault="00681932" w:rsidP="00E7637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-1097280</wp:posOffset>
            </wp:positionH>
            <wp:positionV relativeFrom="margin">
              <wp:posOffset>-754380</wp:posOffset>
            </wp:positionV>
            <wp:extent cx="7607935" cy="106616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027_1600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935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637A" w:rsidRPr="001B6810" w:rsidRDefault="00E7637A" w:rsidP="001B6810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81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B6810" w:rsidRPr="001B6810" w:rsidRDefault="001B6810" w:rsidP="001B6810">
      <w:pPr>
        <w:pStyle w:val="a6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7637A" w:rsidRPr="00E7637A" w:rsidRDefault="00E7637A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 xml:space="preserve">1.1. Настоящее Положение о наставничестве (далее – Положение) разработано в целях регулирования процесса наставничества в </w:t>
      </w:r>
      <w:r w:rsidR="00EC2934">
        <w:rPr>
          <w:rFonts w:ascii="Times New Roman" w:hAnsi="Times New Roman" w:cs="Times New Roman"/>
          <w:sz w:val="28"/>
          <w:szCs w:val="28"/>
        </w:rPr>
        <w:t>Государственном бюджетном профессиональном образовательном учреждении «Спасский техникум отраслевых технологий»</w:t>
      </w:r>
      <w:r w:rsidRPr="00E7637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EC2934">
        <w:rPr>
          <w:rFonts w:ascii="Times New Roman" w:hAnsi="Times New Roman" w:cs="Times New Roman"/>
          <w:sz w:val="28"/>
          <w:szCs w:val="28"/>
        </w:rPr>
        <w:t>техникум</w:t>
      </w:r>
      <w:r w:rsidRPr="00E7637A">
        <w:rPr>
          <w:rFonts w:ascii="Times New Roman" w:hAnsi="Times New Roman" w:cs="Times New Roman"/>
          <w:sz w:val="28"/>
          <w:szCs w:val="28"/>
        </w:rPr>
        <w:t>), определения целей, задач, порядка организации и осуществления наставнической деятельности.</w:t>
      </w:r>
    </w:p>
    <w:p w:rsidR="00EC2934" w:rsidRDefault="00E7637A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с </w:t>
      </w:r>
    </w:p>
    <w:p w:rsidR="00E7637A" w:rsidRDefault="00EC2934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637A" w:rsidRPr="00E7637A">
        <w:rPr>
          <w:rFonts w:ascii="Times New Roman" w:hAnsi="Times New Roman" w:cs="Times New Roman"/>
          <w:sz w:val="28"/>
          <w:szCs w:val="28"/>
        </w:rPr>
        <w:t>Федеральным законом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- Указом Президента РФ от 07.05.2018 № 204 «О национальных целях и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стратегических задачах развития Российской Федерации на период до 2024 года»;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- Паспортом национального проекта «Образование» (утвержденным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президиумом Совета при Президенте РФ по стратегическому развитию и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национальным проектам, протокол от 24.12.2018 № 16);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- Постановлением Правительства РФ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- 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организациях;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- федеральными государственными образовательными стандартами среднего профессионального образования (далее - ФГОС СПО);</w:t>
      </w:r>
    </w:p>
    <w:p w:rsidR="00EC2934" w:rsidRDefault="00EC2934" w:rsidP="008642A9">
      <w:pPr>
        <w:pStyle w:val="a4"/>
        <w:spacing w:line="276" w:lineRule="auto"/>
        <w:ind w:left="0" w:right="122" w:firstLine="0"/>
      </w:pPr>
      <w:r>
        <w:t>- уставом техникума;</w:t>
      </w:r>
    </w:p>
    <w:p w:rsidR="00EC2934" w:rsidRPr="00E7637A" w:rsidRDefault="00EC2934" w:rsidP="008642A9">
      <w:pPr>
        <w:pStyle w:val="a4"/>
        <w:spacing w:line="276" w:lineRule="auto"/>
        <w:ind w:left="0" w:right="122" w:firstLine="0"/>
      </w:pPr>
      <w:r>
        <w:t>- настоящего Положения.</w:t>
      </w:r>
    </w:p>
    <w:p w:rsidR="00E7637A" w:rsidRPr="00E7637A" w:rsidRDefault="00E7637A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 xml:space="preserve">1.3. Наставничество – форма индивидуальной работы опытных сотрудников (педагогических работников) </w:t>
      </w:r>
      <w:r w:rsidR="00F11C19">
        <w:rPr>
          <w:rFonts w:ascii="Times New Roman" w:hAnsi="Times New Roman" w:cs="Times New Roman"/>
          <w:sz w:val="28"/>
          <w:szCs w:val="28"/>
        </w:rPr>
        <w:t>Техникума</w:t>
      </w:r>
      <w:r w:rsidRPr="00E7637A">
        <w:rPr>
          <w:rFonts w:ascii="Times New Roman" w:hAnsi="Times New Roman" w:cs="Times New Roman"/>
          <w:sz w:val="28"/>
          <w:szCs w:val="28"/>
        </w:rPr>
        <w:t xml:space="preserve"> (наставников) с целью:</w:t>
      </w:r>
    </w:p>
    <w:p w:rsidR="00E7637A" w:rsidRPr="00E7637A" w:rsidRDefault="00F11C19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Повышения профессионального мастерства и компетенций молодых специалистов </w:t>
      </w:r>
      <w:r>
        <w:rPr>
          <w:rFonts w:ascii="Times New Roman" w:hAnsi="Times New Roman" w:cs="Times New Roman"/>
          <w:sz w:val="28"/>
          <w:szCs w:val="28"/>
        </w:rPr>
        <w:t>и преподавателей (наставляемых);</w:t>
      </w:r>
    </w:p>
    <w:p w:rsidR="00E7637A" w:rsidRPr="00E7637A" w:rsidRDefault="00F11C19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Адаптации вновь принятых сотрудников к корпоративной культуре и условиям работы в </w:t>
      </w:r>
      <w:r>
        <w:rPr>
          <w:rFonts w:ascii="Times New Roman" w:hAnsi="Times New Roman" w:cs="Times New Roman"/>
          <w:sz w:val="28"/>
          <w:szCs w:val="28"/>
        </w:rPr>
        <w:t>техникуме;</w:t>
      </w:r>
    </w:p>
    <w:p w:rsidR="00E7637A" w:rsidRPr="00E7637A" w:rsidRDefault="00E7637A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>1.4. Основные понятия:</w:t>
      </w:r>
    </w:p>
    <w:p w:rsidR="008642A9" w:rsidRDefault="008642A9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7637A" w:rsidRPr="008642A9">
        <w:rPr>
          <w:rFonts w:ascii="Times New Roman" w:hAnsi="Times New Roman" w:cs="Times New Roman"/>
          <w:b/>
          <w:i/>
          <w:sz w:val="28"/>
          <w:szCs w:val="28"/>
        </w:rPr>
        <w:t xml:space="preserve"> Наставник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– </w:t>
      </w:r>
      <w:r w:rsidRPr="008642A9">
        <w:rPr>
          <w:rFonts w:ascii="Times New Roman" w:hAnsi="Times New Roman" w:cs="Times New Roman"/>
          <w:sz w:val="28"/>
          <w:szCs w:val="28"/>
        </w:rPr>
        <w:t>опытный преподаватель, обладающий высокими профессиональными и нравственными качествами, знаниями в области методики преподавания и воспитания. Наставники назначаются из числа высококвалифицированных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2A9">
        <w:rPr>
          <w:rFonts w:ascii="Times New Roman" w:hAnsi="Times New Roman" w:cs="Times New Roman"/>
          <w:sz w:val="28"/>
          <w:szCs w:val="28"/>
        </w:rPr>
        <w:t xml:space="preserve">сотрудников, уполномоченных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642A9">
        <w:rPr>
          <w:rFonts w:ascii="Times New Roman" w:hAnsi="Times New Roman" w:cs="Times New Roman"/>
          <w:sz w:val="28"/>
          <w:szCs w:val="28"/>
        </w:rPr>
        <w:t xml:space="preserve"> индивидуальном </w:t>
      </w:r>
      <w:r w:rsidRPr="008642A9">
        <w:rPr>
          <w:rFonts w:ascii="Times New Roman" w:hAnsi="Times New Roman" w:cs="Times New Roman"/>
          <w:sz w:val="28"/>
          <w:szCs w:val="28"/>
        </w:rPr>
        <w:lastRenderedPageBreak/>
        <w:t>порядке вести работу по адаптации молодых специалистов и коллег к профессиональной деятельности и профессиональному развитию.</w:t>
      </w:r>
    </w:p>
    <w:p w:rsidR="008642A9" w:rsidRPr="008642A9" w:rsidRDefault="008642A9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sz w:val="28"/>
          <w:szCs w:val="28"/>
        </w:rPr>
        <w:t>Наставников выявляют из числа авторитетных сотрудников образовательной организации по целому ряду критериев, готовят и мотивируют. Процесс наставничества в образовательной организации систематизирован.</w:t>
      </w:r>
    </w:p>
    <w:p w:rsidR="00E7637A" w:rsidRPr="00E7637A" w:rsidRDefault="008642A9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- Наставляемый (Молодой специалист)</w:t>
      </w:r>
      <w:r w:rsidRPr="008642A9">
        <w:rPr>
          <w:rFonts w:ascii="Times New Roman" w:hAnsi="Times New Roman" w:cs="Times New Roman"/>
          <w:sz w:val="28"/>
          <w:szCs w:val="28"/>
        </w:rPr>
        <w:t xml:space="preserve"> - начинающий педагог, овладевший знаниями основ педагогики по программе образовательной организации, проявивший желание и склонность к дальнейшему совершенствованию своих навыков и умений. Молодой специалист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8642A9" w:rsidRDefault="008642A9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-</w:t>
      </w:r>
      <w:r w:rsidR="00E7637A" w:rsidRPr="008642A9">
        <w:rPr>
          <w:rFonts w:ascii="Times New Roman" w:hAnsi="Times New Roman" w:cs="Times New Roman"/>
          <w:b/>
          <w:sz w:val="28"/>
          <w:szCs w:val="28"/>
        </w:rPr>
        <w:t xml:space="preserve"> Индивидуальный план наставничества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– документ, определяющий цели, задачи, этапы, формы и методы работы наставника с наставляемым, а также критерии оценки эффективности.</w:t>
      </w:r>
    </w:p>
    <w:p w:rsidR="001B6810" w:rsidRPr="00E7637A" w:rsidRDefault="001B6810" w:rsidP="008642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810" w:rsidRDefault="00E7637A" w:rsidP="001B6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2. Цели и задачи наставничества</w:t>
      </w:r>
    </w:p>
    <w:p w:rsidR="00E7637A" w:rsidRPr="001B6810" w:rsidRDefault="00E7637A" w:rsidP="001B68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>2.1. Цели наставничества:</w:t>
      </w:r>
    </w:p>
    <w:p w:rsidR="008642A9" w:rsidRPr="008642A9" w:rsidRDefault="008642A9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sz w:val="28"/>
          <w:szCs w:val="28"/>
        </w:rPr>
        <w:t xml:space="preserve">Цель педагогического наставничества - оказание помощи молодым </w:t>
      </w:r>
      <w:r>
        <w:rPr>
          <w:rFonts w:ascii="Times New Roman" w:hAnsi="Times New Roman" w:cs="Times New Roman"/>
          <w:sz w:val="28"/>
          <w:szCs w:val="28"/>
        </w:rPr>
        <w:t xml:space="preserve">специалистам </w:t>
      </w:r>
      <w:r w:rsidRPr="008642A9">
        <w:rPr>
          <w:rFonts w:ascii="Times New Roman" w:hAnsi="Times New Roman" w:cs="Times New Roman"/>
          <w:sz w:val="28"/>
          <w:szCs w:val="28"/>
        </w:rPr>
        <w:t>в их профессиональном становлении; формирование кадрового потенциала.</w:t>
      </w:r>
    </w:p>
    <w:p w:rsidR="008642A9" w:rsidRPr="008642A9" w:rsidRDefault="008642A9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8642A9">
        <w:rPr>
          <w:rFonts w:ascii="Times New Roman" w:hAnsi="Times New Roman" w:cs="Times New Roman"/>
          <w:sz w:val="28"/>
          <w:szCs w:val="28"/>
        </w:rPr>
        <w:t xml:space="preserve"> Основными задачами наставничества являются:</w:t>
      </w:r>
    </w:p>
    <w:p w:rsidR="008642A9" w:rsidRPr="00E7637A" w:rsidRDefault="008642A9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-</w:t>
      </w:r>
      <w:r w:rsidRPr="00E7637A">
        <w:rPr>
          <w:rFonts w:ascii="Times New Roman" w:hAnsi="Times New Roman" w:cs="Times New Roman"/>
          <w:sz w:val="28"/>
          <w:szCs w:val="28"/>
        </w:rPr>
        <w:t xml:space="preserve"> Передача практического опыта и знаний, формирование необходимых профессиональных навыков.</w:t>
      </w:r>
    </w:p>
    <w:p w:rsidR="008642A9" w:rsidRPr="00E7637A" w:rsidRDefault="008642A9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-</w:t>
      </w:r>
      <w:r w:rsidRPr="00E7637A">
        <w:rPr>
          <w:rFonts w:ascii="Times New Roman" w:hAnsi="Times New Roman" w:cs="Times New Roman"/>
          <w:sz w:val="28"/>
          <w:szCs w:val="28"/>
        </w:rPr>
        <w:t xml:space="preserve"> Оказание помощи в освоении должностных обязанностей и организации педагогической деятельности.</w:t>
      </w:r>
    </w:p>
    <w:p w:rsidR="008642A9" w:rsidRPr="00E7637A" w:rsidRDefault="008642A9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-</w:t>
      </w:r>
      <w:r w:rsidRPr="00E7637A">
        <w:rPr>
          <w:rFonts w:ascii="Times New Roman" w:hAnsi="Times New Roman" w:cs="Times New Roman"/>
          <w:sz w:val="28"/>
          <w:szCs w:val="28"/>
        </w:rPr>
        <w:t xml:space="preserve"> Развитие корпоративной культуры и формирование лояльности к Колледжу.</w:t>
      </w:r>
    </w:p>
    <w:p w:rsidR="008642A9" w:rsidRPr="00E7637A" w:rsidRDefault="008642A9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-</w:t>
      </w:r>
      <w:r w:rsidRPr="00E7637A">
        <w:rPr>
          <w:rFonts w:ascii="Times New Roman" w:hAnsi="Times New Roman" w:cs="Times New Roman"/>
          <w:sz w:val="28"/>
          <w:szCs w:val="28"/>
        </w:rPr>
        <w:t xml:space="preserve"> Создание условий для самореализации и профессионального роста наставляемых.</w:t>
      </w:r>
    </w:p>
    <w:p w:rsidR="00E7637A" w:rsidRPr="00E7637A" w:rsidRDefault="008642A9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2A9">
        <w:rPr>
          <w:rFonts w:ascii="Times New Roman" w:hAnsi="Times New Roman" w:cs="Times New Roman"/>
          <w:b/>
          <w:sz w:val="28"/>
          <w:szCs w:val="28"/>
        </w:rPr>
        <w:t>-</w:t>
      </w:r>
      <w:r w:rsidRPr="00E7637A"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поддержки и помощи в решении проблемных ситуаций.</w:t>
      </w:r>
    </w:p>
    <w:p w:rsidR="001B6810" w:rsidRDefault="001B6810" w:rsidP="00977DF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3D6" w:rsidRPr="000303D6" w:rsidRDefault="000303D6" w:rsidP="001B68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3D6">
        <w:rPr>
          <w:rFonts w:ascii="Times New Roman" w:hAnsi="Times New Roman" w:cs="Times New Roman"/>
          <w:b/>
          <w:sz w:val="28"/>
          <w:szCs w:val="28"/>
        </w:rPr>
        <w:t>3. Основы организации наставничества</w:t>
      </w:r>
    </w:p>
    <w:p w:rsidR="001B6810" w:rsidRDefault="001B6810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 xml:space="preserve">3.1. Наставничество организуется на основании приказа директора </w:t>
      </w:r>
      <w:r w:rsidR="00977DFA">
        <w:rPr>
          <w:rFonts w:ascii="Times New Roman" w:hAnsi="Times New Roman" w:cs="Times New Roman"/>
          <w:sz w:val="28"/>
          <w:szCs w:val="28"/>
        </w:rPr>
        <w:t>техникума.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3.2. Руководство деятельностью наставников осуществляет методический кабинет и председатели методических объединений, в которых организуется наставничество.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 xml:space="preserve">3.3. Методические объединения совместно с методическим кабинетом выбирают педагогов, обладающих высоким уровнем профессиональной </w:t>
      </w:r>
      <w:r w:rsidRPr="000303D6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подготовки, коммуникативными навыками и гибкостью в общении, имеющих опыт воспитательной и методической работы, стабильные показатели в работе, способность и готовность делиться профессиональным опытом, стаж педагогической деятельности не менее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0303D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3.4. Кандидатуры наставников рассматриваются на заседаниях методических объединений и согласуются с методическим кабинетом Техникума.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3.5. Приказ о закреплении наставника издается не позднее двух недель с момента назначения молодого специалиста на должность, наставничество включается в индивидуальный план преподавателя-наставника.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3.6. Наставничество устанавливается над следующими категориями педагогических работников образовательной организации: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впервые принятыми преподавателями, не имеющими трудового стажа педагогической деятельности в образовательных организациях;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-выпускниками образовательных организаций высшего образования, прибывшими в образовательную организацию;</w:t>
      </w:r>
    </w:p>
    <w:p w:rsidR="000303D6" w:rsidRPr="000303D6" w:rsidRDefault="000303D6" w:rsidP="00977D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выпускниками непедагогических профессиональных образовательных организаций, не имеющими трудового стажа педагогической деятельности в образовательных организациях;</w:t>
      </w:r>
    </w:p>
    <w:p w:rsidR="000303D6" w:rsidRPr="000303D6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преподавателями,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0303D6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преподавателями, нуждающимися в дополнительной подготовке к проведению занятий в определенной группе (по определенной тематике).</w:t>
      </w:r>
    </w:p>
    <w:p w:rsidR="00977DFA" w:rsidRPr="00E7637A" w:rsidRDefault="00977DF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 xml:space="preserve">3.7. </w:t>
      </w:r>
      <w:r w:rsidRPr="00E7637A">
        <w:rPr>
          <w:rFonts w:ascii="Times New Roman" w:hAnsi="Times New Roman" w:cs="Times New Roman"/>
          <w:sz w:val="28"/>
          <w:szCs w:val="28"/>
        </w:rPr>
        <w:t xml:space="preserve">Срок наставничества определяется </w:t>
      </w:r>
      <w:r>
        <w:rPr>
          <w:rFonts w:ascii="Times New Roman" w:hAnsi="Times New Roman" w:cs="Times New Roman"/>
          <w:sz w:val="28"/>
          <w:szCs w:val="28"/>
        </w:rPr>
        <w:t>индивидуально, но, как правило на текущий учебный год.</w:t>
      </w:r>
    </w:p>
    <w:p w:rsidR="000303D6" w:rsidRPr="000303D6" w:rsidRDefault="00977DFA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 xml:space="preserve">3.8. </w:t>
      </w:r>
      <w:r w:rsidR="000303D6" w:rsidRPr="000303D6">
        <w:rPr>
          <w:rFonts w:ascii="Times New Roman" w:hAnsi="Times New Roman" w:cs="Times New Roman"/>
          <w:sz w:val="28"/>
          <w:szCs w:val="28"/>
        </w:rPr>
        <w:t>Наставник может иметь одновременно не более двух подшефных.</w:t>
      </w:r>
    </w:p>
    <w:p w:rsidR="000303D6" w:rsidRPr="000303D6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Замена наставника производится приказом руководителя Техникума в случаях:</w:t>
      </w:r>
    </w:p>
    <w:p w:rsidR="000303D6" w:rsidRPr="000303D6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увольнения наставника;</w:t>
      </w:r>
    </w:p>
    <w:p w:rsidR="000303D6" w:rsidRPr="000303D6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перевода на другую работу подшефного или наставника;</w:t>
      </w:r>
    </w:p>
    <w:p w:rsidR="000303D6" w:rsidRPr="000303D6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привлечения наставника к дисциплинарной ответственности;</w:t>
      </w:r>
    </w:p>
    <w:p w:rsidR="000303D6" w:rsidRPr="000303D6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 психологической несовместимости наставника и подшефного.</w:t>
      </w:r>
    </w:p>
    <w:p w:rsidR="001B6810" w:rsidRDefault="000303D6" w:rsidP="001B68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3.9. Показателями оценки эффективности работы наставника является достижение целей и задач молодым преподавателем в период наставничества. Оценка производится на промежуточном и итоговом контроле.</w:t>
      </w:r>
    </w:p>
    <w:p w:rsidR="001B6810" w:rsidRDefault="001B6810" w:rsidP="001B68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810" w:rsidRDefault="001B6810" w:rsidP="001B68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810" w:rsidRDefault="001B6810" w:rsidP="001B68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810" w:rsidRDefault="001B6810" w:rsidP="001B68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637A" w:rsidRDefault="00977DFA" w:rsidP="001B68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810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E7637A" w:rsidRPr="001B6810">
        <w:rPr>
          <w:rFonts w:ascii="Times New Roman" w:hAnsi="Times New Roman" w:cs="Times New Roman"/>
          <w:b/>
          <w:sz w:val="28"/>
          <w:szCs w:val="28"/>
        </w:rPr>
        <w:t>. Права и обязанности участников программы</w:t>
      </w:r>
    </w:p>
    <w:p w:rsidR="001B6810" w:rsidRPr="001B6810" w:rsidRDefault="001B6810" w:rsidP="001B68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637A" w:rsidRPr="00E7637A" w:rsidRDefault="00977DF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637A" w:rsidRPr="00E7637A">
        <w:rPr>
          <w:rFonts w:ascii="Times New Roman" w:hAnsi="Times New Roman" w:cs="Times New Roman"/>
          <w:sz w:val="28"/>
          <w:szCs w:val="28"/>
        </w:rPr>
        <w:t>.1. Наставник обязан: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Знакомить наставляемого с нормативными документами, корпоративной культурой и традициями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="00E7637A" w:rsidRPr="00E7637A">
        <w:rPr>
          <w:rFonts w:ascii="Times New Roman" w:hAnsi="Times New Roman" w:cs="Times New Roman"/>
          <w:sz w:val="28"/>
          <w:szCs w:val="28"/>
        </w:rPr>
        <w:t>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Составлять совместно с наставляемым Индивидуальный план наставничества.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Оказывать практическую помощь в выполнении должностных обязанностей или учебном процессе.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Регулярно проводить встречи с наставляемым, анализировать результаты и трудности.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Отчитываться перед куратором программы о ходе реализации плана.</w:t>
      </w:r>
    </w:p>
    <w:p w:rsidR="00E7637A" w:rsidRPr="00E7637A" w:rsidRDefault="00977DF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637A" w:rsidRPr="00E7637A">
        <w:rPr>
          <w:rFonts w:ascii="Times New Roman" w:hAnsi="Times New Roman" w:cs="Times New Roman"/>
          <w:sz w:val="28"/>
          <w:szCs w:val="28"/>
        </w:rPr>
        <w:t>.2. Наставник имеет право: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Вносить предложения по совершенствованию процесса наставничества.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37A" w:rsidRPr="00E7637A">
        <w:rPr>
          <w:rFonts w:ascii="Times New Roman" w:hAnsi="Times New Roman" w:cs="Times New Roman"/>
          <w:sz w:val="28"/>
          <w:szCs w:val="28"/>
        </w:rPr>
        <w:t>Получать необходимую информацию и методическую помощь от куратора программы.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37A" w:rsidRPr="00E7637A">
        <w:rPr>
          <w:rFonts w:ascii="Times New Roman" w:hAnsi="Times New Roman" w:cs="Times New Roman"/>
          <w:sz w:val="28"/>
          <w:szCs w:val="28"/>
        </w:rPr>
        <w:t>Участвовать в совещаниях, семинарах, посвященных вопросам наставничества.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37A" w:rsidRPr="00E7637A">
        <w:rPr>
          <w:rFonts w:ascii="Times New Roman" w:hAnsi="Times New Roman" w:cs="Times New Roman"/>
          <w:sz w:val="28"/>
          <w:szCs w:val="28"/>
        </w:rPr>
        <w:t>На материальное или нематериальное стимулирование за успешное выполнение функций наставника.</w:t>
      </w:r>
    </w:p>
    <w:p w:rsidR="00E7637A" w:rsidRPr="00E7637A" w:rsidRDefault="00977DF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637A" w:rsidRPr="00E7637A">
        <w:rPr>
          <w:rFonts w:ascii="Times New Roman" w:hAnsi="Times New Roman" w:cs="Times New Roman"/>
          <w:sz w:val="28"/>
          <w:szCs w:val="28"/>
        </w:rPr>
        <w:t>.3. Наставляемый обязан: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Изучать рекомендации и материалы, предоставляемые наставником.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Активно участвовать в реализации Индивидуального плана.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Ставить цели своего профессионального или личностного роста.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Отчитываться перед наставником о результатах своей работы/учебы.</w:t>
      </w:r>
    </w:p>
    <w:p w:rsidR="00E7637A" w:rsidRPr="00E7637A" w:rsidRDefault="00977DF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637A" w:rsidRPr="00E7637A">
        <w:rPr>
          <w:rFonts w:ascii="Times New Roman" w:hAnsi="Times New Roman" w:cs="Times New Roman"/>
          <w:sz w:val="28"/>
          <w:szCs w:val="28"/>
        </w:rPr>
        <w:t>.4. Наставляемый имеет право: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Получать всестороннюю помощь и поддержку от наставника.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37A" w:rsidRPr="00E7637A">
        <w:rPr>
          <w:rFonts w:ascii="Times New Roman" w:hAnsi="Times New Roman" w:cs="Times New Roman"/>
          <w:sz w:val="28"/>
          <w:szCs w:val="28"/>
        </w:rPr>
        <w:t>Вносить предложения по содержанию и формам наставнической деятельности.</w:t>
      </w:r>
    </w:p>
    <w:p w:rsidR="00E7637A" w:rsidRPr="00E7637A" w:rsidRDefault="001B6810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3D6">
        <w:rPr>
          <w:rFonts w:ascii="Times New Roman" w:hAnsi="Times New Roman" w:cs="Times New Roman"/>
          <w:sz w:val="28"/>
          <w:szCs w:val="28"/>
        </w:rPr>
        <w:t>-</w:t>
      </w:r>
      <w:r w:rsidR="00E7637A" w:rsidRPr="00E7637A">
        <w:rPr>
          <w:rFonts w:ascii="Times New Roman" w:hAnsi="Times New Roman" w:cs="Times New Roman"/>
          <w:sz w:val="28"/>
          <w:szCs w:val="28"/>
        </w:rPr>
        <w:t xml:space="preserve"> Обращаться к куратору программы в случае возникновения конфликтных ситуаций.</w:t>
      </w:r>
    </w:p>
    <w:p w:rsidR="00E7637A" w:rsidRPr="001B6810" w:rsidRDefault="00977DFA" w:rsidP="001B68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810">
        <w:rPr>
          <w:rFonts w:ascii="Times New Roman" w:hAnsi="Times New Roman" w:cs="Times New Roman"/>
          <w:b/>
          <w:sz w:val="28"/>
          <w:szCs w:val="28"/>
        </w:rPr>
        <w:t>5</w:t>
      </w:r>
      <w:r w:rsidR="00E7637A" w:rsidRPr="001B6810">
        <w:rPr>
          <w:rFonts w:ascii="Times New Roman" w:hAnsi="Times New Roman" w:cs="Times New Roman"/>
          <w:b/>
          <w:sz w:val="28"/>
          <w:szCs w:val="28"/>
        </w:rPr>
        <w:t>. Критерии оценки эффективности наставничества</w:t>
      </w:r>
    </w:p>
    <w:p w:rsidR="00E7637A" w:rsidRPr="00E7637A" w:rsidRDefault="00977DF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637A" w:rsidRPr="00E7637A">
        <w:rPr>
          <w:rFonts w:ascii="Times New Roman" w:hAnsi="Times New Roman" w:cs="Times New Roman"/>
          <w:sz w:val="28"/>
          <w:szCs w:val="28"/>
        </w:rPr>
        <w:t>.1. Оценка эффективности работы наставнической пары проводится по следующим критериям:</w:t>
      </w:r>
    </w:p>
    <w:p w:rsidR="00E7637A" w:rsidRPr="00E7637A" w:rsidRDefault="00E7637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>успешное прохождение адаптации, выполнение плана профессионального развития, положительные отзывы от руководителя, самостоятельное и качественное выполнение должностных обязанностей.</w:t>
      </w:r>
    </w:p>
    <w:p w:rsidR="00E7637A" w:rsidRPr="00E7637A" w:rsidRDefault="00E7637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>Уровень удовлетворенности наставника и наставляемого от совместной работы (на основе анкетирования).</w:t>
      </w:r>
    </w:p>
    <w:p w:rsidR="001B6810" w:rsidRDefault="001B6810" w:rsidP="001B68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810" w:rsidRDefault="001B6810" w:rsidP="001B68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810" w:rsidRDefault="001B6810" w:rsidP="001B68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37A" w:rsidRPr="001B6810" w:rsidRDefault="00E7637A" w:rsidP="001B68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810">
        <w:rPr>
          <w:rFonts w:ascii="Times New Roman" w:hAnsi="Times New Roman" w:cs="Times New Roman"/>
          <w:b/>
          <w:sz w:val="28"/>
          <w:szCs w:val="28"/>
        </w:rPr>
        <w:lastRenderedPageBreak/>
        <w:t>7. Заключительные положения</w:t>
      </w:r>
    </w:p>
    <w:p w:rsidR="00E7637A" w:rsidRPr="00E7637A" w:rsidRDefault="00E7637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>7.1. Настоящее Положение вступает в силу с момента его утверждения.</w:t>
      </w:r>
    </w:p>
    <w:p w:rsidR="00E7637A" w:rsidRPr="00E7637A" w:rsidRDefault="00E7637A" w:rsidP="001B68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37A">
        <w:rPr>
          <w:rFonts w:ascii="Times New Roman" w:hAnsi="Times New Roman" w:cs="Times New Roman"/>
          <w:sz w:val="28"/>
          <w:szCs w:val="28"/>
        </w:rPr>
        <w:t xml:space="preserve">7.2. Изменения и дополнения в настоящее Положение вносятся приказом директора </w:t>
      </w:r>
      <w:r w:rsidR="00977DFA">
        <w:rPr>
          <w:rFonts w:ascii="Times New Roman" w:hAnsi="Times New Roman" w:cs="Times New Roman"/>
          <w:sz w:val="28"/>
          <w:szCs w:val="28"/>
        </w:rPr>
        <w:t>Техникума</w:t>
      </w:r>
      <w:r w:rsidRPr="00E7637A">
        <w:rPr>
          <w:rFonts w:ascii="Times New Roman" w:hAnsi="Times New Roman" w:cs="Times New Roman"/>
          <w:sz w:val="28"/>
          <w:szCs w:val="28"/>
        </w:rPr>
        <w:t>.</w:t>
      </w:r>
    </w:p>
    <w:sectPr w:rsidR="00E7637A" w:rsidRPr="00E7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F2B80"/>
    <w:multiLevelType w:val="hybridMultilevel"/>
    <w:tmpl w:val="09324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7A"/>
    <w:rsid w:val="000303D6"/>
    <w:rsid w:val="00043E76"/>
    <w:rsid w:val="001B6810"/>
    <w:rsid w:val="003A3F5F"/>
    <w:rsid w:val="0050680E"/>
    <w:rsid w:val="00681932"/>
    <w:rsid w:val="007070EF"/>
    <w:rsid w:val="007D0480"/>
    <w:rsid w:val="008642A9"/>
    <w:rsid w:val="00977DFA"/>
    <w:rsid w:val="00E7637A"/>
    <w:rsid w:val="00EC2934"/>
    <w:rsid w:val="00F1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E2A57-DEE4-4394-89CE-45043CF4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C2934"/>
    <w:pPr>
      <w:widowControl w:val="0"/>
      <w:suppressAutoHyphens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C293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1B6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</cp:revision>
  <dcterms:created xsi:type="dcterms:W3CDTF">2025-10-16T05:59:00Z</dcterms:created>
  <dcterms:modified xsi:type="dcterms:W3CDTF">2025-10-27T13:06:00Z</dcterms:modified>
</cp:coreProperties>
</file>